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D24" w14:textId="4C2ED2B6" w:rsidR="006B5820" w:rsidRPr="006B5820" w:rsidRDefault="006B5820" w:rsidP="006B5820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1" w:color="000000"/>
          <w:between w:val="nil"/>
        </w:pBdr>
        <w:tabs>
          <w:tab w:val="left" w:pos="9356"/>
        </w:tabs>
        <w:spacing w:after="200"/>
        <w:ind w:left="284" w:right="225"/>
        <w:jc w:val="center"/>
        <w:rPr>
          <w:rFonts w:eastAsia="Candara"/>
          <w:b/>
          <w:color w:val="000000"/>
          <w:sz w:val="28"/>
          <w:szCs w:val="28"/>
        </w:rPr>
      </w:pPr>
      <w:r w:rsidRPr="006B5820">
        <w:rPr>
          <w:rFonts w:eastAsia="Candara"/>
          <w:b/>
          <w:color w:val="000000"/>
          <w:sz w:val="28"/>
          <w:szCs w:val="28"/>
        </w:rPr>
        <w:t>ΓΕΝΙΚΗ ΕΠΑΓΓΕΛΜΑΤΙΚΗ ΕΜΠΕΙΡΙΑ</w:t>
      </w:r>
    </w:p>
    <w:tbl>
      <w:tblPr>
        <w:tblpPr w:leftFromText="180" w:rightFromText="180" w:horzAnchor="margin" w:tblpXSpec="center" w:tblpY="2370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5953"/>
      </w:tblGrid>
      <w:tr w:rsidR="006B5820" w14:paraId="03002F08" w14:textId="77777777" w:rsidTr="006B5820">
        <w:trPr>
          <w:trHeight w:val="576"/>
        </w:trPr>
        <w:tc>
          <w:tcPr>
            <w:tcW w:w="3402" w:type="dxa"/>
            <w:vAlign w:val="center"/>
          </w:tcPr>
          <w:p w14:paraId="36E726CB" w14:textId="77777777" w:rsidR="006B5820" w:rsidRPr="006B5820" w:rsidRDefault="006B5820" w:rsidP="006B5820">
            <w:pPr>
              <w:ind w:left="57" w:hanging="104"/>
              <w:jc w:val="both"/>
              <w:rPr>
                <w:rFonts w:eastAsia="Candara"/>
                <w:b/>
                <w:color w:val="000000"/>
                <w:sz w:val="22"/>
                <w:szCs w:val="22"/>
              </w:rPr>
            </w:pPr>
            <w:bookmarkStart w:id="0" w:name="_heading=h.37m2jsg" w:colFirst="0" w:colLast="0"/>
            <w:bookmarkEnd w:id="0"/>
            <w:r w:rsidRPr="006B5820">
              <w:rPr>
                <w:rFonts w:eastAsia="Candara"/>
                <w:b/>
                <w:color w:val="000000"/>
                <w:sz w:val="22"/>
                <w:szCs w:val="22"/>
              </w:rPr>
              <w:t>Όνομα</w:t>
            </w:r>
          </w:p>
        </w:tc>
        <w:tc>
          <w:tcPr>
            <w:tcW w:w="5953" w:type="dxa"/>
            <w:vAlign w:val="center"/>
          </w:tcPr>
          <w:p w14:paraId="5CC815FB" w14:textId="77777777" w:rsidR="006B5820" w:rsidRDefault="006B5820" w:rsidP="006B5820">
            <w:pPr>
              <w:ind w:right="-99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6B5820" w14:paraId="0168A8F9" w14:textId="77777777" w:rsidTr="006B5820">
        <w:trPr>
          <w:trHeight w:val="576"/>
        </w:trPr>
        <w:tc>
          <w:tcPr>
            <w:tcW w:w="3402" w:type="dxa"/>
            <w:vAlign w:val="center"/>
          </w:tcPr>
          <w:p w14:paraId="3918E826" w14:textId="77777777" w:rsidR="006B5820" w:rsidRPr="006B5820" w:rsidRDefault="006B5820" w:rsidP="006B5820">
            <w:pPr>
              <w:jc w:val="both"/>
              <w:rPr>
                <w:rFonts w:eastAsia="Candara"/>
                <w:b/>
                <w:color w:val="000000"/>
                <w:sz w:val="22"/>
                <w:szCs w:val="22"/>
              </w:rPr>
            </w:pPr>
            <w:r w:rsidRPr="006B5820">
              <w:rPr>
                <w:rFonts w:eastAsia="Candara"/>
                <w:b/>
                <w:color w:val="000000"/>
                <w:sz w:val="22"/>
                <w:szCs w:val="22"/>
              </w:rPr>
              <w:t>Επώνυμο</w:t>
            </w:r>
          </w:p>
        </w:tc>
        <w:tc>
          <w:tcPr>
            <w:tcW w:w="5953" w:type="dxa"/>
            <w:vAlign w:val="center"/>
          </w:tcPr>
          <w:p w14:paraId="0B8ED406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6B5820" w14:paraId="5BDEEA00" w14:textId="77777777" w:rsidTr="006B5820">
        <w:trPr>
          <w:trHeight w:val="576"/>
        </w:trPr>
        <w:tc>
          <w:tcPr>
            <w:tcW w:w="3402" w:type="dxa"/>
            <w:vAlign w:val="center"/>
          </w:tcPr>
          <w:p w14:paraId="2727142D" w14:textId="77777777" w:rsidR="006B5820" w:rsidRPr="006B5820" w:rsidRDefault="006B5820" w:rsidP="006B5820">
            <w:pPr>
              <w:jc w:val="both"/>
              <w:rPr>
                <w:rFonts w:eastAsia="Candara"/>
                <w:b/>
                <w:color w:val="000000"/>
                <w:sz w:val="22"/>
                <w:szCs w:val="22"/>
              </w:rPr>
            </w:pPr>
            <w:r w:rsidRPr="006B5820">
              <w:rPr>
                <w:rFonts w:eastAsia="Candara"/>
                <w:b/>
                <w:color w:val="000000"/>
                <w:sz w:val="22"/>
                <w:szCs w:val="22"/>
              </w:rPr>
              <w:t>Πατρώνυμο</w:t>
            </w:r>
          </w:p>
        </w:tc>
        <w:tc>
          <w:tcPr>
            <w:tcW w:w="5953" w:type="dxa"/>
            <w:vAlign w:val="center"/>
          </w:tcPr>
          <w:p w14:paraId="213DD346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6B5820" w14:paraId="6AE8EC29" w14:textId="77777777" w:rsidTr="006B5820">
        <w:trPr>
          <w:trHeight w:val="576"/>
        </w:trPr>
        <w:tc>
          <w:tcPr>
            <w:tcW w:w="3402" w:type="dxa"/>
            <w:vAlign w:val="center"/>
          </w:tcPr>
          <w:p w14:paraId="11C3E1B9" w14:textId="77777777" w:rsidR="006B5820" w:rsidRPr="006B5820" w:rsidRDefault="006B5820" w:rsidP="006B5820">
            <w:pPr>
              <w:jc w:val="both"/>
              <w:rPr>
                <w:rFonts w:eastAsia="Candara"/>
                <w:b/>
                <w:color w:val="000000"/>
                <w:sz w:val="22"/>
                <w:szCs w:val="22"/>
              </w:rPr>
            </w:pPr>
            <w:r w:rsidRPr="006B5820">
              <w:rPr>
                <w:rFonts w:eastAsia="Candara"/>
                <w:b/>
                <w:color w:val="000000"/>
                <w:sz w:val="22"/>
                <w:szCs w:val="22"/>
              </w:rPr>
              <w:t>Ημερομηνία γέννησης</w:t>
            </w:r>
          </w:p>
        </w:tc>
        <w:tc>
          <w:tcPr>
            <w:tcW w:w="5953" w:type="dxa"/>
            <w:vAlign w:val="center"/>
          </w:tcPr>
          <w:p w14:paraId="22B73E97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6B5820" w14:paraId="584D7784" w14:textId="77777777" w:rsidTr="006B5820">
        <w:trPr>
          <w:trHeight w:val="576"/>
        </w:trPr>
        <w:tc>
          <w:tcPr>
            <w:tcW w:w="3402" w:type="dxa"/>
            <w:vAlign w:val="center"/>
          </w:tcPr>
          <w:p w14:paraId="04B8E1C6" w14:textId="77777777" w:rsidR="006B5820" w:rsidRPr="006B5820" w:rsidRDefault="006B5820" w:rsidP="006B5820">
            <w:pPr>
              <w:jc w:val="both"/>
              <w:rPr>
                <w:rFonts w:eastAsia="Candara"/>
                <w:b/>
                <w:color w:val="000000"/>
                <w:sz w:val="22"/>
                <w:szCs w:val="22"/>
              </w:rPr>
            </w:pPr>
            <w:r w:rsidRPr="006B5820">
              <w:rPr>
                <w:rFonts w:eastAsia="Candara"/>
                <w:b/>
                <w:color w:val="000000"/>
                <w:sz w:val="22"/>
                <w:szCs w:val="22"/>
              </w:rPr>
              <w:t>Αριθμός Δελτίου Ταυτότητας</w:t>
            </w:r>
          </w:p>
        </w:tc>
        <w:tc>
          <w:tcPr>
            <w:tcW w:w="5953" w:type="dxa"/>
            <w:vAlign w:val="center"/>
          </w:tcPr>
          <w:p w14:paraId="43BA2C97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6B5820" w14:paraId="65690F4E" w14:textId="77777777" w:rsidTr="006B5820">
        <w:trPr>
          <w:trHeight w:val="576"/>
        </w:trPr>
        <w:tc>
          <w:tcPr>
            <w:tcW w:w="3402" w:type="dxa"/>
            <w:vAlign w:val="center"/>
          </w:tcPr>
          <w:p w14:paraId="2EEEFAEA" w14:textId="77777777" w:rsidR="006B5820" w:rsidRPr="006B5820" w:rsidRDefault="006B5820" w:rsidP="006B5820">
            <w:pPr>
              <w:jc w:val="both"/>
              <w:rPr>
                <w:rFonts w:eastAsia="Candara"/>
                <w:b/>
                <w:color w:val="000000"/>
                <w:sz w:val="22"/>
                <w:szCs w:val="22"/>
              </w:rPr>
            </w:pPr>
            <w:r w:rsidRPr="006B5820">
              <w:rPr>
                <w:rFonts w:eastAsia="Candara"/>
                <w:b/>
                <w:color w:val="000000"/>
                <w:sz w:val="22"/>
                <w:szCs w:val="22"/>
              </w:rPr>
              <w:t>Διεύθυνση</w:t>
            </w:r>
          </w:p>
        </w:tc>
        <w:tc>
          <w:tcPr>
            <w:tcW w:w="5953" w:type="dxa"/>
            <w:vAlign w:val="center"/>
          </w:tcPr>
          <w:p w14:paraId="211CB56E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  <w:tr w:rsidR="006B5820" w14:paraId="08328155" w14:textId="77777777" w:rsidTr="006B5820">
        <w:trPr>
          <w:trHeight w:val="576"/>
        </w:trPr>
        <w:tc>
          <w:tcPr>
            <w:tcW w:w="3402" w:type="dxa"/>
            <w:vAlign w:val="center"/>
          </w:tcPr>
          <w:p w14:paraId="0A7D1515" w14:textId="77777777" w:rsidR="006B5820" w:rsidRPr="006B5820" w:rsidRDefault="006B5820" w:rsidP="006B5820">
            <w:pPr>
              <w:jc w:val="both"/>
              <w:rPr>
                <w:rFonts w:eastAsia="Candara"/>
                <w:b/>
                <w:color w:val="000000"/>
                <w:sz w:val="22"/>
                <w:szCs w:val="22"/>
              </w:rPr>
            </w:pPr>
            <w:r w:rsidRPr="006B5820">
              <w:rPr>
                <w:rFonts w:eastAsia="Candara"/>
                <w:b/>
                <w:color w:val="000000"/>
                <w:sz w:val="22"/>
                <w:szCs w:val="22"/>
              </w:rPr>
              <w:t>Τηλέφωνο</w:t>
            </w:r>
          </w:p>
        </w:tc>
        <w:tc>
          <w:tcPr>
            <w:tcW w:w="5953" w:type="dxa"/>
            <w:vAlign w:val="center"/>
          </w:tcPr>
          <w:p w14:paraId="7B9E6FC3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</w:tr>
    </w:tbl>
    <w:p w14:paraId="1498462A" w14:textId="77777777" w:rsidR="006B5820" w:rsidRDefault="006B5820" w:rsidP="006B58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p w14:paraId="6CB87E5F" w14:textId="77777777" w:rsidR="006B5820" w:rsidRDefault="006B5820">
      <w:pPr>
        <w:spacing w:after="160" w:line="278" w:lineRule="auto"/>
        <w:rPr>
          <w:rFonts w:ascii="Candara" w:eastAsia="Candara" w:hAnsi="Candara" w:cs="Candara"/>
          <w:color w:val="000000"/>
          <w:sz w:val="22"/>
          <w:szCs w:val="22"/>
        </w:rPr>
        <w:sectPr w:rsidR="006B5820" w:rsidSect="006B5820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9"/>
        <w:tblW w:w="14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68"/>
        <w:gridCol w:w="1489"/>
        <w:gridCol w:w="1443"/>
        <w:gridCol w:w="1687"/>
        <w:gridCol w:w="1687"/>
        <w:gridCol w:w="1353"/>
        <w:gridCol w:w="5132"/>
      </w:tblGrid>
      <w:tr w:rsidR="006B5820" w14:paraId="18949639" w14:textId="77777777" w:rsidTr="006B5820">
        <w:trPr>
          <w:trHeight w:val="1385"/>
        </w:trPr>
        <w:tc>
          <w:tcPr>
            <w:tcW w:w="14259" w:type="dxa"/>
            <w:gridSpan w:val="7"/>
            <w:shd w:val="clear" w:color="auto" w:fill="auto"/>
            <w:vAlign w:val="center"/>
          </w:tcPr>
          <w:p w14:paraId="66DBC800" w14:textId="77777777" w:rsidR="006B5820" w:rsidRPr="006B5820" w:rsidRDefault="006B5820" w:rsidP="006B5820">
            <w:pPr>
              <w:jc w:val="center"/>
              <w:rPr>
                <w:rFonts w:eastAsia="Candara"/>
                <w:color w:val="000000"/>
                <w:sz w:val="22"/>
                <w:szCs w:val="22"/>
              </w:rPr>
            </w:pPr>
            <w:r w:rsidRPr="006B5820">
              <w:rPr>
                <w:rFonts w:eastAsia="Candara"/>
                <w:b/>
                <w:color w:val="000000"/>
                <w:sz w:val="24"/>
                <w:szCs w:val="24"/>
              </w:rPr>
              <w:lastRenderedPageBreak/>
              <w:t xml:space="preserve">ΑΠΟΔΕΙΞΗ ΓΕΝΙΚΗΣ ΕΠΑΓΓΕΛΜΑΤΙΚΗΣ ΕΜΠΕΙΡΙΑΣ                                                                                                                                                                                             </w:t>
            </w:r>
            <w:r w:rsidRPr="006B5820">
              <w:rPr>
                <w:rFonts w:eastAsia="Candara"/>
                <w:color w:val="000000"/>
                <w:sz w:val="22"/>
                <w:szCs w:val="22"/>
              </w:rPr>
              <w:t>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6B5820" w14:paraId="43C30D98" w14:textId="77777777" w:rsidTr="006B5820">
        <w:trPr>
          <w:trHeight w:val="975"/>
        </w:trPr>
        <w:tc>
          <w:tcPr>
            <w:tcW w:w="1468" w:type="dxa"/>
            <w:shd w:val="clear" w:color="auto" w:fill="auto"/>
            <w:vAlign w:val="center"/>
          </w:tcPr>
          <w:p w14:paraId="1753C39A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383BBF2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ΑΠΟ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CDF3F3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ΕΩΣ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B14A497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ΜΗΝΕΣ ΑΠΑΣΧΟΛΗΣΗΣ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1FB23AC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ΦΟΡΕΑΣ ΑΠΑΣΧΟΛΗΣΗΣ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A947020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ΚΑΤΗΓΟΡΙΑ ΦΟΡΕΑ (*)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3B9E522B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ΑΝΤΙΚΕΙΜΕΝΟ ΑΠΑΣΧΟΛΗΣΗΣ</w:t>
            </w:r>
          </w:p>
        </w:tc>
      </w:tr>
      <w:tr w:rsidR="006B5820" w14:paraId="6E5B3357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2CED4F1F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7011601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B5F19D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202F84A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6FC0A39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E20F04A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50AF40F1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0650813C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3BCD8FFC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819884B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68E859A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4A8556B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8E18FA2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05028AC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E351AC2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737D6826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597A9EE8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02F0864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761C390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C983FFB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7DB63C4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68F1909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6AC06F5E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57731992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2D117570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1D31871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A5D56DA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9D9E50E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735073A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28631E4E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7D8E4ED4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7DF21003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75A8C7EF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70B0A1E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D900920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9BADD81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0D05F46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34E3F039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278394D9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1B18EF18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4A5D325C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461C338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58B2657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64AC022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CB99ABE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17721BF4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center"/>
          </w:tcPr>
          <w:p w14:paraId="0FA72A92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37DFCB55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26992D35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D681AA7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7DD34EAF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2E7E7D7F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45A13698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54B84DAB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3D887AE7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06153144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1F88466F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4A02DFE6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B5450A5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1CA6BED5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43F3B2A4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77191F6E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19D7C7B5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2EE9D316" w14:textId="77777777" w:rsidTr="006B5820">
        <w:trPr>
          <w:trHeight w:val="333"/>
        </w:trPr>
        <w:tc>
          <w:tcPr>
            <w:tcW w:w="1468" w:type="dxa"/>
            <w:shd w:val="clear" w:color="auto" w:fill="auto"/>
            <w:vAlign w:val="center"/>
          </w:tcPr>
          <w:p w14:paraId="760FAE41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29CE86D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688D7E54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17344977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4BF311C0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46FCE371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6EAE4715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257AEE7E" w14:textId="77777777" w:rsidTr="006B5820">
        <w:trPr>
          <w:trHeight w:val="348"/>
        </w:trPr>
        <w:tc>
          <w:tcPr>
            <w:tcW w:w="1468" w:type="dxa"/>
            <w:shd w:val="clear" w:color="auto" w:fill="auto"/>
            <w:vAlign w:val="center"/>
          </w:tcPr>
          <w:p w14:paraId="5B53C08B" w14:textId="77777777" w:rsidR="006B5820" w:rsidRDefault="006B5820" w:rsidP="006B5820">
            <w:pPr>
              <w:jc w:val="center"/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370E6E43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3" w:type="dxa"/>
            <w:shd w:val="clear" w:color="auto" w:fill="auto"/>
            <w:vAlign w:val="bottom"/>
          </w:tcPr>
          <w:p w14:paraId="3FA8CB0B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49824282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253E4314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60A0258A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7ACCFFB6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  <w:tr w:rsidR="006B5820" w14:paraId="50D390BF" w14:textId="77777777" w:rsidTr="006B5820">
        <w:trPr>
          <w:trHeight w:val="219"/>
        </w:trPr>
        <w:tc>
          <w:tcPr>
            <w:tcW w:w="1468" w:type="dxa"/>
            <w:shd w:val="clear" w:color="auto" w:fill="auto"/>
            <w:vAlign w:val="bottom"/>
          </w:tcPr>
          <w:p w14:paraId="781C1789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  <w:tc>
          <w:tcPr>
            <w:tcW w:w="1489" w:type="dxa"/>
            <w:shd w:val="clear" w:color="auto" w:fill="auto"/>
            <w:vAlign w:val="bottom"/>
          </w:tcPr>
          <w:p w14:paraId="68BFD2B6" w14:textId="77777777" w:rsidR="006B5820" w:rsidRDefault="006B5820" w:rsidP="006B5820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1443" w:type="dxa"/>
            <w:shd w:val="clear" w:color="auto" w:fill="auto"/>
            <w:vAlign w:val="bottom"/>
          </w:tcPr>
          <w:p w14:paraId="22037858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7A2C94D8" w14:textId="77777777" w:rsidR="006B5820" w:rsidRDefault="006B5820" w:rsidP="006B5820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1687" w:type="dxa"/>
            <w:shd w:val="clear" w:color="auto" w:fill="auto"/>
            <w:vAlign w:val="bottom"/>
          </w:tcPr>
          <w:p w14:paraId="1B570A3F" w14:textId="77777777" w:rsidR="006B5820" w:rsidRDefault="006B5820" w:rsidP="006B5820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1353" w:type="dxa"/>
            <w:shd w:val="clear" w:color="auto" w:fill="auto"/>
            <w:vAlign w:val="bottom"/>
          </w:tcPr>
          <w:p w14:paraId="7530DC63" w14:textId="77777777" w:rsidR="006B5820" w:rsidRDefault="006B5820" w:rsidP="006B5820">
            <w:pPr>
              <w:rPr>
                <w:rFonts w:ascii="Candara" w:eastAsia="Candara" w:hAnsi="Candara" w:cs="Candara"/>
              </w:rPr>
            </w:pPr>
          </w:p>
        </w:tc>
        <w:tc>
          <w:tcPr>
            <w:tcW w:w="5132" w:type="dxa"/>
            <w:shd w:val="clear" w:color="auto" w:fill="auto"/>
            <w:vAlign w:val="bottom"/>
          </w:tcPr>
          <w:p w14:paraId="6E83C96F" w14:textId="77777777" w:rsidR="006B5820" w:rsidRDefault="006B5820" w:rsidP="006B5820">
            <w:pPr>
              <w:rPr>
                <w:rFonts w:ascii="Candara" w:eastAsia="Candara" w:hAnsi="Candara" w:cs="Candara"/>
              </w:rPr>
            </w:pPr>
          </w:p>
        </w:tc>
      </w:tr>
      <w:tr w:rsidR="006B5820" w14:paraId="45812861" w14:textId="77777777" w:rsidTr="006B5820">
        <w:trPr>
          <w:trHeight w:val="348"/>
        </w:trPr>
        <w:tc>
          <w:tcPr>
            <w:tcW w:w="4400" w:type="dxa"/>
            <w:gridSpan w:val="3"/>
            <w:shd w:val="clear" w:color="auto" w:fill="auto"/>
            <w:vAlign w:val="bottom"/>
          </w:tcPr>
          <w:p w14:paraId="5F64DF1A" w14:textId="77777777" w:rsidR="006B5820" w:rsidRPr="006B5820" w:rsidRDefault="006B5820" w:rsidP="006B5820">
            <w:pPr>
              <w:jc w:val="center"/>
              <w:rPr>
                <w:rFonts w:eastAsia="Candara"/>
                <w:b/>
                <w:bCs/>
                <w:color w:val="000000"/>
                <w:sz w:val="24"/>
                <w:szCs w:val="24"/>
              </w:rPr>
            </w:pPr>
            <w:r w:rsidRPr="006B5820">
              <w:rPr>
                <w:rFonts w:eastAsia="Candara"/>
                <w:b/>
                <w:bCs/>
                <w:color w:val="000000"/>
                <w:sz w:val="24"/>
                <w:szCs w:val="24"/>
              </w:rPr>
              <w:t>ΣΥΝΟΛΟ ΜΗΝΩΝ ΑΠΑΣΧΟΛΗΣΗΣ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3BCFE1FB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7" w:type="dxa"/>
            <w:shd w:val="clear" w:color="auto" w:fill="auto"/>
            <w:vAlign w:val="bottom"/>
          </w:tcPr>
          <w:p w14:paraId="311D257D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3" w:type="dxa"/>
            <w:shd w:val="clear" w:color="auto" w:fill="auto"/>
            <w:vAlign w:val="bottom"/>
          </w:tcPr>
          <w:p w14:paraId="4633F4F1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2" w:type="dxa"/>
            <w:shd w:val="clear" w:color="auto" w:fill="auto"/>
            <w:vAlign w:val="bottom"/>
          </w:tcPr>
          <w:p w14:paraId="524894CC" w14:textId="77777777" w:rsidR="006B5820" w:rsidRDefault="006B5820" w:rsidP="006B5820">
            <w:pPr>
              <w:rPr>
                <w:rFonts w:ascii="Candara" w:eastAsia="Candara" w:hAnsi="Candara" w:cs="Candara"/>
                <w:color w:val="000000"/>
                <w:sz w:val="22"/>
                <w:szCs w:val="22"/>
              </w:rPr>
            </w:pPr>
            <w:r>
              <w:rPr>
                <w:rFonts w:ascii="Candara" w:eastAsia="Candara" w:hAnsi="Candara" w:cs="Candara"/>
                <w:color w:val="000000"/>
                <w:sz w:val="22"/>
                <w:szCs w:val="22"/>
              </w:rPr>
              <w:t> </w:t>
            </w:r>
          </w:p>
        </w:tc>
      </w:tr>
    </w:tbl>
    <w:p w14:paraId="030ECBC0" w14:textId="77777777" w:rsidR="006B5820" w:rsidRDefault="006B5820" w:rsidP="006B58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ndara" w:eastAsia="Candara" w:hAnsi="Candara" w:cs="Candara"/>
          <w:color w:val="000000"/>
          <w:sz w:val="22"/>
          <w:szCs w:val="22"/>
        </w:rPr>
      </w:pPr>
    </w:p>
    <w:p w14:paraId="69AB48A2" w14:textId="77777777" w:rsidR="006B5820" w:rsidRPr="006B5820" w:rsidRDefault="006B5820" w:rsidP="006B58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bookmarkStart w:id="1" w:name="_heading=h.1mrcu09" w:colFirst="0" w:colLast="0"/>
      <w:bookmarkStart w:id="2" w:name="_heading=h.46r0co2" w:colFirst="0" w:colLast="0"/>
      <w:bookmarkEnd w:id="1"/>
      <w:bookmarkEnd w:id="2"/>
      <w:r w:rsidRPr="006B5820">
        <w:rPr>
          <w:rFonts w:eastAsia="Candara"/>
          <w:color w:val="000000"/>
          <w:sz w:val="22"/>
          <w:szCs w:val="22"/>
        </w:rPr>
        <w:t xml:space="preserve">(*)Συμπληρώνεται κατά περίπτωση με (Ι) ή (Δ) ή (Ε). </w:t>
      </w:r>
      <w:r w:rsidRPr="006B5820">
        <w:rPr>
          <w:rFonts w:eastAsia="Candara"/>
          <w:color w:val="000000"/>
          <w:sz w:val="22"/>
          <w:szCs w:val="22"/>
          <w:u w:val="single"/>
        </w:rPr>
        <w:t>Όπου</w:t>
      </w:r>
      <w:r w:rsidRPr="006B5820">
        <w:rPr>
          <w:rFonts w:eastAsia="Candara"/>
          <w:color w:val="000000"/>
          <w:sz w:val="22"/>
          <w:szCs w:val="22"/>
        </w:rPr>
        <w:t>:</w:t>
      </w:r>
    </w:p>
    <w:p w14:paraId="6B0E5E6B" w14:textId="77777777" w:rsidR="006B5820" w:rsidRPr="006B5820" w:rsidRDefault="006B5820" w:rsidP="006B58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ndara"/>
          <w:color w:val="000000"/>
          <w:sz w:val="22"/>
          <w:szCs w:val="22"/>
        </w:rPr>
      </w:pPr>
      <w:r w:rsidRPr="006B5820">
        <w:rPr>
          <w:rFonts w:eastAsia="Candara"/>
          <w:color w:val="000000"/>
          <w:sz w:val="22"/>
          <w:szCs w:val="22"/>
        </w:rPr>
        <w:t>Ι: Ιδιωτικός τομέας. (Φυσικά πρόσωπα ή Νομικά Πρόσωπα Ιδιωτικού Δικαίου).</w:t>
      </w:r>
    </w:p>
    <w:p w14:paraId="21493179" w14:textId="77777777" w:rsidR="006B5820" w:rsidRPr="006B5820" w:rsidRDefault="006B5820" w:rsidP="006B5820">
      <w:pPr>
        <w:pBdr>
          <w:top w:val="nil"/>
          <w:left w:val="nil"/>
          <w:bottom w:val="nil"/>
          <w:right w:val="nil"/>
          <w:between w:val="nil"/>
        </w:pBdr>
        <w:ind w:right="127"/>
        <w:jc w:val="both"/>
        <w:rPr>
          <w:rFonts w:eastAsia="Candara"/>
          <w:color w:val="000000"/>
          <w:sz w:val="22"/>
          <w:szCs w:val="22"/>
        </w:rPr>
      </w:pPr>
      <w:r w:rsidRPr="006B5820">
        <w:rPr>
          <w:rFonts w:eastAsia="Candara"/>
          <w:color w:val="000000"/>
          <w:sz w:val="22"/>
          <w:szCs w:val="22"/>
        </w:rPr>
        <w:t>Δ: Δημόσιος τομέας.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2527/1997).</w:t>
      </w:r>
    </w:p>
    <w:p w14:paraId="13842F20" w14:textId="05B50DF8" w:rsidR="00682587" w:rsidRPr="006B5820" w:rsidRDefault="006B5820" w:rsidP="006B582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  <w:lang w:val="en-US"/>
        </w:rPr>
      </w:pPr>
      <w:r w:rsidRPr="006B5820">
        <w:rPr>
          <w:rFonts w:eastAsia="Candara"/>
          <w:color w:val="000000"/>
          <w:sz w:val="22"/>
          <w:szCs w:val="22"/>
        </w:rPr>
        <w:t>Ε: Ελεύθερος επαγγελματίας</w:t>
      </w:r>
    </w:p>
    <w:sectPr w:rsidR="00682587" w:rsidRPr="006B5820" w:rsidSect="006B582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20"/>
    <w:rsid w:val="001F5078"/>
    <w:rsid w:val="00266B7F"/>
    <w:rsid w:val="0043566C"/>
    <w:rsid w:val="00682587"/>
    <w:rsid w:val="006B5820"/>
    <w:rsid w:val="008D123F"/>
    <w:rsid w:val="00D10B92"/>
    <w:rsid w:val="00D133E5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99265"/>
  <w15:chartTrackingRefBased/>
  <w15:docId w15:val="{20593CD7-1AB3-417F-A237-B1B96F72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20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l-GR"/>
      <w14:ligatures w14:val="none"/>
    </w:rPr>
  </w:style>
  <w:style w:type="paragraph" w:styleId="Heading1">
    <w:name w:val="heading 1"/>
    <w:aliases w:val="Cambria Mitiliniae"/>
    <w:next w:val="Normal"/>
    <w:link w:val="Heading1Char"/>
    <w:autoRedefine/>
    <w:uiPriority w:val="9"/>
    <w:qFormat/>
    <w:rsid w:val="00F266E2"/>
    <w:pPr>
      <w:keepNext/>
      <w:keepLines/>
      <w:spacing w:before="320" w:after="0" w:line="240" w:lineRule="auto"/>
      <w:jc w:val="center"/>
      <w:outlineLvl w:val="0"/>
    </w:pPr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paragraph" w:styleId="Heading2">
    <w:name w:val="heading 2"/>
    <w:aliases w:val="Calibri heading 2 mitiliniae"/>
    <w:basedOn w:val="Normal"/>
    <w:next w:val="Normal"/>
    <w:link w:val="Heading2Char"/>
    <w:uiPriority w:val="9"/>
    <w:unhideWhenUsed/>
    <w:qFormat/>
    <w:rsid w:val="00D10B92"/>
    <w:pPr>
      <w:keepNext/>
      <w:keepLines/>
      <w:spacing w:before="80"/>
      <w:outlineLvl w:val="1"/>
    </w:pPr>
    <w:rPr>
      <w:rFonts w:eastAsiaTheme="majorEastAsia" w:cstheme="majorBidi"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paragraph" w:styleId="Heading3">
    <w:name w:val="heading 3"/>
    <w:aliases w:val="Heading 3 calibri mitiliniae"/>
    <w:basedOn w:val="Normal"/>
    <w:next w:val="Normal"/>
    <w:link w:val="Heading3Char"/>
    <w:uiPriority w:val="9"/>
    <w:unhideWhenUsed/>
    <w:qFormat/>
    <w:rsid w:val="00D133E5"/>
    <w:pPr>
      <w:keepNext/>
      <w:keepLines/>
      <w:spacing w:before="40"/>
      <w:jc w:val="center"/>
      <w:outlineLvl w:val="2"/>
    </w:pPr>
    <w:rPr>
      <w:rFonts w:eastAsiaTheme="majorEastAsia" w:cstheme="majorBidi"/>
      <w:b/>
      <w:i/>
      <w:color w:val="171717" w:themeColor="background2" w:themeShade="1A"/>
      <w:kern w:val="2"/>
      <w:sz w:val="28"/>
      <w:szCs w:val="24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8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8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8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8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8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8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mbria Mitiliniae Char"/>
    <w:basedOn w:val="DefaultParagraphFont"/>
    <w:link w:val="Heading1"/>
    <w:uiPriority w:val="9"/>
    <w:rsid w:val="00F266E2"/>
    <w:rPr>
      <w:rFonts w:ascii="Cambria" w:eastAsiaTheme="majorEastAsia" w:hAnsi="Cambria" w:cstheme="majorBidi"/>
      <w:b/>
      <w:color w:val="0A2F41" w:themeColor="accent1" w:themeShade="80"/>
      <w:sz w:val="32"/>
      <w:szCs w:val="32"/>
    </w:rPr>
  </w:style>
  <w:style w:type="character" w:customStyle="1" w:styleId="Heading2Char">
    <w:name w:val="Heading 2 Char"/>
    <w:aliases w:val="Calibri heading 2 mitiliniae Char"/>
    <w:basedOn w:val="DefaultParagraphFont"/>
    <w:link w:val="Heading2"/>
    <w:uiPriority w:val="9"/>
    <w:rsid w:val="00D10B92"/>
    <w:rPr>
      <w:rFonts w:ascii="Calibri" w:eastAsiaTheme="majorEastAsia" w:hAnsi="Calibr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aliases w:val="Heading 3 calibri mitiliniae Char"/>
    <w:basedOn w:val="DefaultParagraphFont"/>
    <w:link w:val="Heading3"/>
    <w:uiPriority w:val="9"/>
    <w:rsid w:val="00D133E5"/>
    <w:rPr>
      <w:rFonts w:ascii="Calibri" w:eastAsiaTheme="majorEastAsia" w:hAnsi="Calibri" w:cstheme="majorBidi"/>
      <w:b/>
      <w:i/>
      <w:color w:val="171717" w:themeColor="background2" w:themeShade="1A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8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8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5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8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5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2025-07-29T06:00:00Z</dcterms:created>
  <dcterms:modified xsi:type="dcterms:W3CDTF">2025-07-29T06:07:00Z</dcterms:modified>
</cp:coreProperties>
</file>